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0CD" w:rsidRDefault="006160CD" w:rsidP="006160CD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СЕДМИЧНО РАЗПРЕДЕЛЕНИЕ НА ФОРМИТЕ НА ПЕДАГОГИЧЕСКО ВЗАИМОДЕЙСТВИЕ</w:t>
      </w:r>
    </w:p>
    <w:p w:rsidR="006160CD" w:rsidRPr="00E723D0" w:rsidRDefault="006160CD" w:rsidP="006160CD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723D0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r>
        <w:rPr>
          <w:rFonts w:ascii="Times New Roman" w:eastAsia="Calibri" w:hAnsi="Times New Roman" w:cs="Times New Roman"/>
          <w:b/>
          <w:sz w:val="28"/>
          <w:szCs w:val="28"/>
        </w:rPr>
        <w:t>ЧЕТВЪРТА</w:t>
      </w:r>
      <w:r w:rsidR="0043558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723D0">
        <w:rPr>
          <w:rFonts w:ascii="Times New Roman" w:eastAsia="Calibri" w:hAnsi="Times New Roman" w:cs="Times New Roman"/>
          <w:b/>
          <w:sz w:val="28"/>
          <w:szCs w:val="28"/>
        </w:rPr>
        <w:t xml:space="preserve"> ВЪЗРАСТОВА ГРУПА</w:t>
      </w:r>
    </w:p>
    <w:p w:rsidR="006160CD" w:rsidRPr="00E723D0" w:rsidRDefault="006160CD" w:rsidP="006160CD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723D0">
        <w:rPr>
          <w:rFonts w:ascii="Times New Roman" w:eastAsia="Calibri" w:hAnsi="Times New Roman" w:cs="Times New Roman"/>
          <w:sz w:val="28"/>
          <w:szCs w:val="28"/>
        </w:rPr>
        <w:t>по образователна система „</w:t>
      </w:r>
      <w:r>
        <w:rPr>
          <w:rFonts w:ascii="Times New Roman" w:eastAsia="Calibri" w:hAnsi="Times New Roman" w:cs="Times New Roman"/>
          <w:sz w:val="28"/>
          <w:szCs w:val="28"/>
        </w:rPr>
        <w:t>Моите п</w:t>
      </w:r>
      <w:r w:rsidRPr="00E723D0">
        <w:rPr>
          <w:rFonts w:ascii="Times New Roman" w:eastAsia="Calibri" w:hAnsi="Times New Roman" w:cs="Times New Roman"/>
          <w:sz w:val="28"/>
          <w:szCs w:val="28"/>
        </w:rPr>
        <w:t xml:space="preserve">риказни пътечки” </w:t>
      </w:r>
    </w:p>
    <w:p w:rsidR="006160CD" w:rsidRPr="00E723D0" w:rsidRDefault="006160CD" w:rsidP="006160CD">
      <w:pPr>
        <w:spacing w:after="200" w:line="276" w:lineRule="auto"/>
        <w:ind w:left="720"/>
        <w:contextualSpacing/>
        <w:rPr>
          <w:rFonts w:ascii="Calibri" w:eastAsia="Calibri" w:hAnsi="Calibri" w:cs="Times New Roman"/>
        </w:rPr>
      </w:pPr>
    </w:p>
    <w:tbl>
      <w:tblPr>
        <w:tblStyle w:val="1"/>
        <w:tblW w:w="0" w:type="auto"/>
        <w:tblInd w:w="1271" w:type="dxa"/>
        <w:tblLook w:val="04A0" w:firstRow="1" w:lastRow="0" w:firstColumn="1" w:lastColumn="0" w:noHBand="0" w:noVBand="1"/>
      </w:tblPr>
      <w:tblGrid>
        <w:gridCol w:w="4134"/>
        <w:gridCol w:w="8815"/>
      </w:tblGrid>
      <w:tr w:rsidR="006160CD" w:rsidRPr="00E723D0" w:rsidTr="00C71AE8">
        <w:tc>
          <w:tcPr>
            <w:tcW w:w="4961" w:type="dxa"/>
          </w:tcPr>
          <w:p w:rsidR="006160CD" w:rsidRPr="00E723D0" w:rsidRDefault="006160CD" w:rsidP="00C71AE8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6160CD" w:rsidRPr="00E723D0" w:rsidRDefault="006160CD" w:rsidP="00C71A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23D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БРОЙ НА ПЕДАГОГИЧЕСКИТЕ СИТУАЦИИ В СЕДМИЦА</w:t>
            </w:r>
          </w:p>
          <w:p w:rsidR="006160CD" w:rsidRPr="00E723D0" w:rsidRDefault="006160CD" w:rsidP="00C71AE8">
            <w:pPr>
              <w:jc w:val="center"/>
              <w:rPr>
                <w:rFonts w:ascii="Calibri" w:eastAsia="Calibri" w:hAnsi="Calibri" w:cs="Times New Roman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64"/>
              <w:gridCol w:w="944"/>
            </w:tblGrid>
            <w:tr w:rsidR="006160CD" w:rsidRPr="00E723D0" w:rsidTr="00C71AE8">
              <w:trPr>
                <w:trHeight w:val="932"/>
                <w:jc w:val="center"/>
              </w:trPr>
              <w:tc>
                <w:tcPr>
                  <w:tcW w:w="3256" w:type="dxa"/>
                  <w:shd w:val="clear" w:color="auto" w:fill="auto"/>
                </w:tcPr>
                <w:p w:rsidR="006160CD" w:rsidRPr="00E723D0" w:rsidRDefault="006160CD" w:rsidP="00C71AE8">
                  <w:pPr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E723D0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Образователно направление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160CD" w:rsidRPr="00E723D0" w:rsidRDefault="006160CD" w:rsidP="00C71AE8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723D0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брой</w:t>
                  </w:r>
                </w:p>
              </w:tc>
            </w:tr>
            <w:tr w:rsidR="006160CD" w:rsidRPr="00E723D0" w:rsidTr="00C71AE8">
              <w:trPr>
                <w:jc w:val="center"/>
              </w:trPr>
              <w:tc>
                <w:tcPr>
                  <w:tcW w:w="3256" w:type="dxa"/>
                  <w:shd w:val="clear" w:color="auto" w:fill="auto"/>
                </w:tcPr>
                <w:p w:rsidR="006160CD" w:rsidRPr="00E723D0" w:rsidRDefault="006160CD" w:rsidP="00C71AE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E723D0">
                    <w:rPr>
                      <w:rFonts w:ascii="Times New Roman" w:eastAsia="Calibri" w:hAnsi="Times New Roman" w:cs="Times New Roman"/>
                    </w:rPr>
                    <w:t>Български език и литература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160CD" w:rsidRPr="00E723D0" w:rsidRDefault="006160CD" w:rsidP="00C71AE8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3</w:t>
                  </w:r>
                </w:p>
              </w:tc>
            </w:tr>
            <w:tr w:rsidR="006160CD" w:rsidRPr="00E723D0" w:rsidTr="00C71AE8">
              <w:trPr>
                <w:jc w:val="center"/>
              </w:trPr>
              <w:tc>
                <w:tcPr>
                  <w:tcW w:w="3256" w:type="dxa"/>
                  <w:shd w:val="clear" w:color="auto" w:fill="auto"/>
                </w:tcPr>
                <w:p w:rsidR="006160CD" w:rsidRPr="00E723D0" w:rsidRDefault="006160CD" w:rsidP="00C71AE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E723D0">
                    <w:rPr>
                      <w:rFonts w:ascii="Times New Roman" w:eastAsia="Calibri" w:hAnsi="Times New Roman" w:cs="Times New Roman"/>
                    </w:rPr>
                    <w:t>Математика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160CD" w:rsidRPr="00E723D0" w:rsidRDefault="006160CD" w:rsidP="00C71AE8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lang w:val="en-US"/>
                    </w:rPr>
                  </w:pPr>
                  <w:r>
                    <w:rPr>
                      <w:rFonts w:ascii="Calibri" w:eastAsia="Calibri" w:hAnsi="Calibri" w:cs="Times New Roman"/>
                      <w:lang w:val="en-US"/>
                    </w:rPr>
                    <w:t>3</w:t>
                  </w:r>
                </w:p>
              </w:tc>
            </w:tr>
            <w:tr w:rsidR="006160CD" w:rsidRPr="00E723D0" w:rsidTr="00C71AE8">
              <w:trPr>
                <w:jc w:val="center"/>
              </w:trPr>
              <w:tc>
                <w:tcPr>
                  <w:tcW w:w="3256" w:type="dxa"/>
                  <w:shd w:val="clear" w:color="auto" w:fill="auto"/>
                </w:tcPr>
                <w:p w:rsidR="006160CD" w:rsidRPr="00E723D0" w:rsidRDefault="006160CD" w:rsidP="00C71AE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E723D0">
                    <w:rPr>
                      <w:rFonts w:ascii="Times New Roman" w:eastAsia="Calibri" w:hAnsi="Times New Roman" w:cs="Times New Roman"/>
                    </w:rPr>
                    <w:t>Околен свят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160CD" w:rsidRPr="00E723D0" w:rsidRDefault="006160CD" w:rsidP="00C71AE8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lang w:val="en-US"/>
                    </w:rPr>
                  </w:pPr>
                  <w:r w:rsidRPr="00E723D0">
                    <w:rPr>
                      <w:rFonts w:ascii="Calibri" w:eastAsia="Calibri" w:hAnsi="Calibri" w:cs="Times New Roman"/>
                      <w:lang w:val="en-US"/>
                    </w:rPr>
                    <w:t>2</w:t>
                  </w:r>
                </w:p>
              </w:tc>
            </w:tr>
            <w:tr w:rsidR="006160CD" w:rsidRPr="00E723D0" w:rsidTr="00C71AE8">
              <w:trPr>
                <w:jc w:val="center"/>
              </w:trPr>
              <w:tc>
                <w:tcPr>
                  <w:tcW w:w="3256" w:type="dxa"/>
                  <w:shd w:val="clear" w:color="auto" w:fill="auto"/>
                </w:tcPr>
                <w:p w:rsidR="006160CD" w:rsidRPr="00E723D0" w:rsidRDefault="006160CD" w:rsidP="00C71AE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E723D0">
                    <w:rPr>
                      <w:rFonts w:ascii="Times New Roman" w:eastAsia="Calibri" w:hAnsi="Times New Roman" w:cs="Times New Roman"/>
                    </w:rPr>
                    <w:t>Физическа култура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160CD" w:rsidRPr="00E723D0" w:rsidRDefault="006160CD" w:rsidP="00C71AE8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E723D0">
                    <w:rPr>
                      <w:rFonts w:ascii="Calibri" w:eastAsia="Calibri" w:hAnsi="Calibri" w:cs="Times New Roman"/>
                    </w:rPr>
                    <w:t>3</w:t>
                  </w:r>
                </w:p>
              </w:tc>
            </w:tr>
            <w:tr w:rsidR="006160CD" w:rsidRPr="00E723D0" w:rsidTr="00C71AE8">
              <w:trPr>
                <w:jc w:val="center"/>
              </w:trPr>
              <w:tc>
                <w:tcPr>
                  <w:tcW w:w="3256" w:type="dxa"/>
                  <w:shd w:val="clear" w:color="auto" w:fill="auto"/>
                </w:tcPr>
                <w:p w:rsidR="006160CD" w:rsidRPr="00E723D0" w:rsidRDefault="006160CD" w:rsidP="00C71AE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E723D0">
                    <w:rPr>
                      <w:rFonts w:ascii="Times New Roman" w:eastAsia="Calibri" w:hAnsi="Times New Roman" w:cs="Times New Roman"/>
                    </w:rPr>
                    <w:t>Изобразително изкуство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160CD" w:rsidRPr="00E723D0" w:rsidRDefault="006160CD" w:rsidP="00C71AE8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E723D0">
                    <w:rPr>
                      <w:rFonts w:ascii="Calibri" w:eastAsia="Calibri" w:hAnsi="Calibri" w:cs="Times New Roman"/>
                    </w:rPr>
                    <w:t>2</w:t>
                  </w:r>
                </w:p>
              </w:tc>
            </w:tr>
            <w:tr w:rsidR="006160CD" w:rsidRPr="00E723D0" w:rsidTr="00C71AE8">
              <w:trPr>
                <w:jc w:val="center"/>
              </w:trPr>
              <w:tc>
                <w:tcPr>
                  <w:tcW w:w="3256" w:type="dxa"/>
                  <w:shd w:val="clear" w:color="auto" w:fill="auto"/>
                </w:tcPr>
                <w:p w:rsidR="006160CD" w:rsidRPr="00E723D0" w:rsidRDefault="006160CD" w:rsidP="00C71AE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E723D0">
                    <w:rPr>
                      <w:rFonts w:ascii="Times New Roman" w:eastAsia="Calibri" w:hAnsi="Times New Roman" w:cs="Times New Roman"/>
                    </w:rPr>
                    <w:t>Конструиране и технологии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160CD" w:rsidRPr="00E723D0" w:rsidRDefault="006160CD" w:rsidP="00C71AE8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lang w:val="en-US"/>
                    </w:rPr>
                  </w:pPr>
                  <w:r>
                    <w:rPr>
                      <w:rFonts w:ascii="Calibri" w:eastAsia="Calibri" w:hAnsi="Calibri" w:cs="Times New Roman"/>
                      <w:lang w:val="en-US"/>
                    </w:rPr>
                    <w:t>2</w:t>
                  </w:r>
                </w:p>
              </w:tc>
            </w:tr>
            <w:tr w:rsidR="006160CD" w:rsidRPr="00E723D0" w:rsidTr="00C71AE8">
              <w:trPr>
                <w:jc w:val="center"/>
              </w:trPr>
              <w:tc>
                <w:tcPr>
                  <w:tcW w:w="3256" w:type="dxa"/>
                  <w:shd w:val="clear" w:color="auto" w:fill="auto"/>
                </w:tcPr>
                <w:p w:rsidR="006160CD" w:rsidRPr="00E723D0" w:rsidRDefault="006160CD" w:rsidP="00C71AE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E723D0">
                    <w:rPr>
                      <w:rFonts w:ascii="Times New Roman" w:eastAsia="Calibri" w:hAnsi="Times New Roman" w:cs="Times New Roman"/>
                    </w:rPr>
                    <w:t>Музика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160CD" w:rsidRPr="00E723D0" w:rsidRDefault="006160CD" w:rsidP="00C71AE8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E723D0">
                    <w:rPr>
                      <w:rFonts w:ascii="Calibri" w:eastAsia="Calibri" w:hAnsi="Calibri" w:cs="Times New Roman"/>
                    </w:rPr>
                    <w:t>2</w:t>
                  </w:r>
                </w:p>
              </w:tc>
            </w:tr>
            <w:tr w:rsidR="006160CD" w:rsidRPr="00E723D0" w:rsidTr="00C71AE8">
              <w:trPr>
                <w:jc w:val="center"/>
              </w:trPr>
              <w:tc>
                <w:tcPr>
                  <w:tcW w:w="3256" w:type="dxa"/>
                  <w:shd w:val="clear" w:color="auto" w:fill="auto"/>
                </w:tcPr>
                <w:p w:rsidR="006160CD" w:rsidRPr="00E723D0" w:rsidRDefault="006160CD" w:rsidP="00C71AE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E723D0">
                    <w:rPr>
                      <w:rFonts w:ascii="Times New Roman" w:eastAsia="Calibri" w:hAnsi="Times New Roman" w:cs="Times New Roman"/>
                      <w:b/>
                      <w:bCs/>
                    </w:rPr>
                    <w:t>Общ брой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160CD" w:rsidRPr="00E723D0" w:rsidRDefault="006160CD" w:rsidP="00C71AE8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en-US"/>
                    </w:rPr>
                  </w:pPr>
                  <w:r w:rsidRPr="00E723D0">
                    <w:rPr>
                      <w:rFonts w:ascii="Times New Roman" w:eastAsia="Calibri" w:hAnsi="Times New Roman" w:cs="Times New Roman"/>
                      <w:b/>
                    </w:rPr>
                    <w:t>1</w:t>
                  </w:r>
                  <w:r>
                    <w:rPr>
                      <w:rFonts w:ascii="Times New Roman" w:eastAsia="Calibri" w:hAnsi="Times New Roman" w:cs="Times New Roman"/>
                      <w:b/>
                      <w:lang w:val="en-US"/>
                    </w:rPr>
                    <w:t>7</w:t>
                  </w:r>
                </w:p>
              </w:tc>
            </w:tr>
          </w:tbl>
          <w:p w:rsidR="006160CD" w:rsidRPr="00E723D0" w:rsidRDefault="006160CD" w:rsidP="00C71A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156" w:type="dxa"/>
          </w:tcPr>
          <w:p w:rsidR="006160CD" w:rsidRPr="00E723D0" w:rsidRDefault="006160CD" w:rsidP="00C71A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60CD" w:rsidRPr="00E723D0" w:rsidRDefault="006160CD" w:rsidP="00C71AE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723D0">
              <w:rPr>
                <w:rFonts w:ascii="Times New Roman" w:eastAsia="Calibri" w:hAnsi="Times New Roman" w:cs="Times New Roman"/>
                <w:bCs/>
              </w:rPr>
              <w:t>СЕДМИЧНО РАЗПРЕДЕЛЕНИЕ НА ПЕДАГОГИЧЕСКИТЕ СИТУАЦИИ</w:t>
            </w:r>
          </w:p>
          <w:p w:rsidR="006160CD" w:rsidRPr="00E723D0" w:rsidRDefault="006160CD" w:rsidP="00C71AE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80"/>
              <w:gridCol w:w="1636"/>
              <w:gridCol w:w="1782"/>
              <w:gridCol w:w="1610"/>
              <w:gridCol w:w="1781"/>
            </w:tblGrid>
            <w:tr w:rsidR="006160CD" w:rsidRPr="00E723D0" w:rsidTr="00C71AE8">
              <w:trPr>
                <w:jc w:val="center"/>
              </w:trPr>
              <w:tc>
                <w:tcPr>
                  <w:tcW w:w="1807" w:type="dxa"/>
                  <w:shd w:val="clear" w:color="auto" w:fill="auto"/>
                </w:tcPr>
                <w:p w:rsidR="006160CD" w:rsidRPr="00E723D0" w:rsidRDefault="006160CD" w:rsidP="00C71AE8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E723D0">
                    <w:rPr>
                      <w:rFonts w:ascii="Times New Roman" w:eastAsia="Calibri" w:hAnsi="Times New Roman" w:cs="Times New Roman"/>
                    </w:rPr>
                    <w:t>ПОНЕДЕЛНИК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6160CD" w:rsidRPr="00E723D0" w:rsidRDefault="006160CD" w:rsidP="00C71AE8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E723D0">
                    <w:rPr>
                      <w:rFonts w:ascii="Times New Roman" w:eastAsia="Calibri" w:hAnsi="Times New Roman" w:cs="Times New Roman"/>
                    </w:rPr>
                    <w:t>ВТОРНИК</w:t>
                  </w:r>
                </w:p>
              </w:tc>
              <w:tc>
                <w:tcPr>
                  <w:tcW w:w="1814" w:type="dxa"/>
                  <w:shd w:val="clear" w:color="auto" w:fill="auto"/>
                </w:tcPr>
                <w:p w:rsidR="006160CD" w:rsidRPr="00E723D0" w:rsidRDefault="006160CD" w:rsidP="00C71AE8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E723D0">
                    <w:rPr>
                      <w:rFonts w:ascii="Times New Roman" w:eastAsia="Calibri" w:hAnsi="Times New Roman" w:cs="Times New Roman"/>
                    </w:rPr>
                    <w:t>СРЯДА</w:t>
                  </w:r>
                </w:p>
              </w:tc>
              <w:tc>
                <w:tcPr>
                  <w:tcW w:w="1756" w:type="dxa"/>
                  <w:shd w:val="clear" w:color="auto" w:fill="auto"/>
                </w:tcPr>
                <w:p w:rsidR="006160CD" w:rsidRPr="00E723D0" w:rsidRDefault="006160CD" w:rsidP="00C71AE8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E723D0">
                    <w:rPr>
                      <w:rFonts w:ascii="Times New Roman" w:eastAsia="Calibri" w:hAnsi="Times New Roman" w:cs="Times New Roman"/>
                    </w:rPr>
                    <w:t>ЧЕТВЪРТЪК</w:t>
                  </w:r>
                </w:p>
              </w:tc>
              <w:tc>
                <w:tcPr>
                  <w:tcW w:w="1920" w:type="dxa"/>
                  <w:shd w:val="clear" w:color="auto" w:fill="auto"/>
                </w:tcPr>
                <w:p w:rsidR="006160CD" w:rsidRPr="00E723D0" w:rsidRDefault="006160CD" w:rsidP="00C71AE8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E723D0">
                    <w:rPr>
                      <w:rFonts w:ascii="Times New Roman" w:eastAsia="Calibri" w:hAnsi="Times New Roman" w:cs="Times New Roman"/>
                    </w:rPr>
                    <w:t>ПЕТЪК</w:t>
                  </w:r>
                </w:p>
              </w:tc>
            </w:tr>
            <w:tr w:rsidR="006160CD" w:rsidRPr="00E723D0" w:rsidTr="00C71AE8">
              <w:trPr>
                <w:jc w:val="center"/>
              </w:trPr>
              <w:tc>
                <w:tcPr>
                  <w:tcW w:w="1807" w:type="dxa"/>
                </w:tcPr>
                <w:p w:rsidR="006160CD" w:rsidRPr="00DF637A" w:rsidRDefault="006160CD" w:rsidP="00C71AE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Околен свят</w:t>
                  </w:r>
                </w:p>
              </w:tc>
              <w:tc>
                <w:tcPr>
                  <w:tcW w:w="1843" w:type="dxa"/>
                </w:tcPr>
                <w:p w:rsidR="006160CD" w:rsidRPr="00E723D0" w:rsidRDefault="006160CD" w:rsidP="00C71AE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Математика</w:t>
                  </w:r>
                </w:p>
                <w:p w:rsidR="006160CD" w:rsidRPr="00E723D0" w:rsidRDefault="006160CD" w:rsidP="00C71AE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</w:tcPr>
                <w:p w:rsidR="006160CD" w:rsidRPr="00E723D0" w:rsidRDefault="006160CD" w:rsidP="00C71AE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Музика</w:t>
                  </w:r>
                </w:p>
              </w:tc>
              <w:tc>
                <w:tcPr>
                  <w:tcW w:w="1756" w:type="dxa"/>
                </w:tcPr>
                <w:p w:rsidR="006160CD" w:rsidRPr="00E723D0" w:rsidRDefault="006160CD" w:rsidP="00C71AE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Математика </w:t>
                  </w:r>
                </w:p>
              </w:tc>
              <w:tc>
                <w:tcPr>
                  <w:tcW w:w="1920" w:type="dxa"/>
                </w:tcPr>
                <w:p w:rsidR="006160CD" w:rsidRPr="00E723D0" w:rsidRDefault="006160CD" w:rsidP="00C71AE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723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Български език и</w:t>
                  </w:r>
                </w:p>
                <w:p w:rsidR="006160CD" w:rsidRPr="00E723D0" w:rsidRDefault="006160CD" w:rsidP="00C71AE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723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литература</w:t>
                  </w:r>
                </w:p>
              </w:tc>
            </w:tr>
            <w:tr w:rsidR="006160CD" w:rsidRPr="00E723D0" w:rsidTr="00C71AE8">
              <w:trPr>
                <w:jc w:val="center"/>
              </w:trPr>
              <w:tc>
                <w:tcPr>
                  <w:tcW w:w="1807" w:type="dxa"/>
                </w:tcPr>
                <w:p w:rsidR="006160CD" w:rsidRPr="00E723D0" w:rsidRDefault="006160CD" w:rsidP="00C71AE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Български език и литература</w:t>
                  </w:r>
                </w:p>
                <w:p w:rsidR="006160CD" w:rsidRPr="00E723D0" w:rsidRDefault="006160CD" w:rsidP="00C71AE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6160CD" w:rsidRPr="00E723D0" w:rsidRDefault="006160CD" w:rsidP="00C71AE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Български език и литература</w:t>
                  </w:r>
                </w:p>
              </w:tc>
              <w:tc>
                <w:tcPr>
                  <w:tcW w:w="1814" w:type="dxa"/>
                </w:tcPr>
                <w:p w:rsidR="006160CD" w:rsidRPr="00E723D0" w:rsidRDefault="006160CD" w:rsidP="00C71AE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723D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атематика</w:t>
                  </w:r>
                </w:p>
              </w:tc>
              <w:tc>
                <w:tcPr>
                  <w:tcW w:w="1756" w:type="dxa"/>
                </w:tcPr>
                <w:p w:rsidR="006160CD" w:rsidRPr="00E723D0" w:rsidRDefault="006160CD" w:rsidP="00C71AE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Околен свят</w:t>
                  </w:r>
                </w:p>
              </w:tc>
              <w:tc>
                <w:tcPr>
                  <w:tcW w:w="1920" w:type="dxa"/>
                </w:tcPr>
                <w:p w:rsidR="006160CD" w:rsidRPr="00E723D0" w:rsidRDefault="006160CD" w:rsidP="00C71AE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Физическа култура</w:t>
                  </w:r>
                </w:p>
              </w:tc>
            </w:tr>
            <w:tr w:rsidR="006160CD" w:rsidRPr="00E723D0" w:rsidTr="00C71AE8">
              <w:trPr>
                <w:jc w:val="center"/>
              </w:trPr>
              <w:tc>
                <w:tcPr>
                  <w:tcW w:w="1807" w:type="dxa"/>
                </w:tcPr>
                <w:p w:rsidR="006160CD" w:rsidRPr="00E723D0" w:rsidRDefault="006160CD" w:rsidP="00C71AE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Изобразително изкуство</w:t>
                  </w:r>
                </w:p>
              </w:tc>
              <w:tc>
                <w:tcPr>
                  <w:tcW w:w="1843" w:type="dxa"/>
                </w:tcPr>
                <w:p w:rsidR="006160CD" w:rsidRPr="00E723D0" w:rsidRDefault="006160CD" w:rsidP="00C71AE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723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Физическа култура</w:t>
                  </w:r>
                </w:p>
              </w:tc>
              <w:tc>
                <w:tcPr>
                  <w:tcW w:w="1814" w:type="dxa"/>
                </w:tcPr>
                <w:p w:rsidR="006160CD" w:rsidRPr="00E723D0" w:rsidRDefault="006160CD" w:rsidP="00C71AE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Конструиране и технологии </w:t>
                  </w:r>
                </w:p>
              </w:tc>
              <w:tc>
                <w:tcPr>
                  <w:tcW w:w="1756" w:type="dxa"/>
                </w:tcPr>
                <w:p w:rsidR="006160CD" w:rsidRPr="00E723D0" w:rsidRDefault="006160CD" w:rsidP="00C71AE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Физическа култура</w:t>
                  </w:r>
                </w:p>
              </w:tc>
              <w:tc>
                <w:tcPr>
                  <w:tcW w:w="1920" w:type="dxa"/>
                </w:tcPr>
                <w:p w:rsidR="006160CD" w:rsidRPr="00E723D0" w:rsidRDefault="006160CD" w:rsidP="00C71AE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Конструиране и технологии</w:t>
                  </w:r>
                </w:p>
              </w:tc>
            </w:tr>
            <w:tr w:rsidR="006160CD" w:rsidRPr="00E723D0" w:rsidTr="00C71AE8">
              <w:trPr>
                <w:jc w:val="center"/>
              </w:trPr>
              <w:tc>
                <w:tcPr>
                  <w:tcW w:w="1807" w:type="dxa"/>
                </w:tcPr>
                <w:p w:rsidR="006160CD" w:rsidRPr="00E723D0" w:rsidRDefault="006160CD" w:rsidP="00C71AE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Музика</w:t>
                  </w:r>
                </w:p>
              </w:tc>
              <w:tc>
                <w:tcPr>
                  <w:tcW w:w="1843" w:type="dxa"/>
                </w:tcPr>
                <w:p w:rsidR="006160CD" w:rsidRPr="00E723D0" w:rsidRDefault="006160CD" w:rsidP="00C71AE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</w:tcPr>
                <w:p w:rsidR="006160CD" w:rsidRPr="00E723D0" w:rsidRDefault="006160CD" w:rsidP="00C71AE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Изобразително изкуство</w:t>
                  </w:r>
                </w:p>
              </w:tc>
              <w:tc>
                <w:tcPr>
                  <w:tcW w:w="1756" w:type="dxa"/>
                </w:tcPr>
                <w:p w:rsidR="006160CD" w:rsidRPr="00E723D0" w:rsidRDefault="006160CD" w:rsidP="00C71AE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0" w:type="dxa"/>
                </w:tcPr>
                <w:p w:rsidR="006160CD" w:rsidRPr="00E723D0" w:rsidRDefault="006160CD" w:rsidP="00C71AE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160CD" w:rsidRPr="00E723D0" w:rsidRDefault="006160CD" w:rsidP="00C71A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160CD" w:rsidRPr="00E723D0" w:rsidRDefault="006160CD" w:rsidP="006160CD">
      <w:pPr>
        <w:spacing w:after="200" w:line="276" w:lineRule="auto"/>
        <w:rPr>
          <w:rFonts w:ascii="Calibri" w:eastAsia="Calibri" w:hAnsi="Calibri" w:cs="Times New Roman"/>
        </w:rPr>
      </w:pPr>
    </w:p>
    <w:p w:rsidR="006160CD" w:rsidRDefault="006160CD" w:rsidP="006160CD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bg-BG"/>
        </w:rPr>
      </w:pPr>
    </w:p>
    <w:p w:rsidR="006160CD" w:rsidRDefault="006160CD" w:rsidP="006160CD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bg-BG"/>
        </w:rPr>
      </w:pPr>
    </w:p>
    <w:p w:rsidR="0043558A" w:rsidRDefault="0043558A" w:rsidP="006160CD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bg-BG"/>
        </w:rPr>
      </w:pPr>
    </w:p>
    <w:p w:rsidR="006160CD" w:rsidRPr="00E723D0" w:rsidRDefault="006160CD" w:rsidP="006160CD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bg-BG"/>
        </w:rPr>
      </w:pPr>
      <w:r w:rsidRPr="00E723D0">
        <w:rPr>
          <w:rFonts w:ascii="Times New Roman" w:eastAsia="Calibri" w:hAnsi="Times New Roman" w:cs="Times New Roman"/>
          <w:b/>
          <w:sz w:val="32"/>
          <w:szCs w:val="32"/>
          <w:lang w:eastAsia="bg-BG"/>
        </w:rPr>
        <w:lastRenderedPageBreak/>
        <w:t>ОРГАНИЗАЦИЯ НА ДЕНЯ</w:t>
      </w:r>
    </w:p>
    <w:p w:rsidR="006160CD" w:rsidRPr="00E723D0" w:rsidRDefault="006160CD" w:rsidP="006160CD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sz w:val="20"/>
          <w:szCs w:val="20"/>
          <w:lang w:eastAsia="bg-BG"/>
        </w:rPr>
      </w:pPr>
      <w:r>
        <w:rPr>
          <w:rFonts w:ascii="Times New Roman" w:eastAsia="Calibri" w:hAnsi="Times New Roman" w:cs="Times New Roman"/>
          <w:sz w:val="20"/>
          <w:szCs w:val="20"/>
          <w:lang w:eastAsia="bg-BG"/>
        </w:rPr>
        <w:t>ЗА ЧЕТВЪРТА</w:t>
      </w:r>
      <w:r w:rsidRPr="00E723D0">
        <w:rPr>
          <w:rFonts w:ascii="Times New Roman" w:eastAsia="Calibri" w:hAnsi="Times New Roman" w:cs="Times New Roman"/>
          <w:sz w:val="20"/>
          <w:szCs w:val="20"/>
          <w:lang w:eastAsia="bg-BG"/>
        </w:rPr>
        <w:t xml:space="preserve"> ГРУПА</w:t>
      </w:r>
    </w:p>
    <w:p w:rsidR="006160CD" w:rsidRPr="00E723D0" w:rsidRDefault="0047569B" w:rsidP="006160CD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за учебната 2022</w:t>
      </w:r>
      <w:r w:rsidR="006160CD" w:rsidRPr="00E723D0">
        <w:rPr>
          <w:rFonts w:ascii="Times New Roman" w:eastAsia="Calibri" w:hAnsi="Times New Roman" w:cs="Times New Roman"/>
          <w:sz w:val="24"/>
          <w:szCs w:val="24"/>
          <w:lang w:eastAsia="bg-BG"/>
        </w:rPr>
        <w:t>/20</w:t>
      </w:r>
      <w:r w:rsidR="006160CD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6160CD" w:rsidRPr="00E723D0">
        <w:rPr>
          <w:rFonts w:ascii="Times New Roman" w:eastAsia="Calibri" w:hAnsi="Times New Roman" w:cs="Times New Roman"/>
          <w:sz w:val="24"/>
          <w:szCs w:val="24"/>
          <w:lang w:eastAsia="bg-BG"/>
        </w:rPr>
        <w:t>година</w:t>
      </w:r>
    </w:p>
    <w:p w:rsidR="006160CD" w:rsidRPr="00E723D0" w:rsidRDefault="006160CD" w:rsidP="006160CD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tbl>
      <w:tblPr>
        <w:tblW w:w="0" w:type="auto"/>
        <w:tblInd w:w="46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7"/>
        <w:gridCol w:w="2268"/>
      </w:tblGrid>
      <w:tr w:rsidR="006160CD" w:rsidRPr="00E723D0" w:rsidTr="00C71AE8">
        <w:trPr>
          <w:trHeight w:val="542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0CD" w:rsidRPr="00E723D0" w:rsidRDefault="006160CD" w:rsidP="00C71AE8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E723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>Режимен момент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0CD" w:rsidRPr="00E723D0" w:rsidRDefault="006160CD" w:rsidP="00C71AE8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E723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>Часови интервал</w:t>
            </w:r>
          </w:p>
        </w:tc>
      </w:tr>
      <w:tr w:rsidR="006160CD" w:rsidRPr="00E723D0" w:rsidTr="00C71AE8">
        <w:trPr>
          <w:trHeight w:val="62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0CD" w:rsidRPr="00E723D0" w:rsidRDefault="006160CD" w:rsidP="00C71AE8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E723D0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Прием на децата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0CD" w:rsidRPr="00E723D0" w:rsidRDefault="006160CD" w:rsidP="00C71AE8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7.00 – 8:15</w:t>
            </w:r>
          </w:p>
        </w:tc>
      </w:tr>
      <w:tr w:rsidR="006160CD" w:rsidRPr="00E723D0" w:rsidTr="00C71AE8">
        <w:trPr>
          <w:trHeight w:val="62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0CD" w:rsidRPr="00E723D0" w:rsidRDefault="006160CD" w:rsidP="00C71AE8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E723D0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Утринна гимнастика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0CD" w:rsidRPr="00E723D0" w:rsidRDefault="006160CD" w:rsidP="00C71AE8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8.15 – 8:</w:t>
            </w:r>
            <w:r w:rsidRPr="00E723D0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30</w:t>
            </w:r>
          </w:p>
        </w:tc>
      </w:tr>
      <w:tr w:rsidR="006160CD" w:rsidRPr="00E723D0" w:rsidTr="00C71AE8">
        <w:trPr>
          <w:trHeight w:val="4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0CD" w:rsidRPr="00E723D0" w:rsidRDefault="006160CD" w:rsidP="00C71AE8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E723D0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Подготовка за закуска и закуска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0CD" w:rsidRPr="00E723D0" w:rsidRDefault="006160CD" w:rsidP="00C71AE8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8.30 – 9:</w:t>
            </w:r>
            <w:r w:rsidRPr="00E723D0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00</w:t>
            </w:r>
          </w:p>
        </w:tc>
      </w:tr>
      <w:tr w:rsidR="006160CD" w:rsidRPr="00E723D0" w:rsidTr="00C71AE8">
        <w:trPr>
          <w:trHeight w:val="56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0CD" w:rsidRPr="00E723D0" w:rsidRDefault="006160CD" w:rsidP="00C71AE8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E723D0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Основни педагогически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0CD" w:rsidRPr="00E723D0" w:rsidRDefault="006160CD" w:rsidP="00C71AE8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9.00 – 10:10</w:t>
            </w:r>
          </w:p>
        </w:tc>
      </w:tr>
      <w:tr w:rsidR="006160CD" w:rsidRPr="00E723D0" w:rsidTr="00C71AE8">
        <w:trPr>
          <w:trHeight w:val="52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0CD" w:rsidRPr="00E723D0" w:rsidRDefault="006160CD" w:rsidP="00C71AE8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E723D0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Подкрепителна закуска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0CD" w:rsidRPr="00E723D0" w:rsidRDefault="006160CD" w:rsidP="00C71AE8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10:10 – 10:</w:t>
            </w:r>
            <w:r w:rsidRPr="00E723D0"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  <w:t>20</w:t>
            </w:r>
          </w:p>
        </w:tc>
      </w:tr>
      <w:tr w:rsidR="006160CD" w:rsidRPr="00E723D0" w:rsidTr="00C71AE8">
        <w:trPr>
          <w:trHeight w:val="51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0CD" w:rsidRPr="00E723D0" w:rsidRDefault="006160CD" w:rsidP="00C71AE8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E723D0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Основни педагогически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0CD" w:rsidRPr="00E723D0" w:rsidRDefault="006160CD" w:rsidP="00C71AE8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10:30 – 11:1</w:t>
            </w:r>
            <w:r w:rsidRPr="00E723D0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0</w:t>
            </w:r>
          </w:p>
        </w:tc>
      </w:tr>
      <w:tr w:rsidR="006160CD" w:rsidRPr="00E723D0" w:rsidTr="00C71AE8">
        <w:trPr>
          <w:trHeight w:val="51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0CD" w:rsidRPr="00E723D0" w:rsidRDefault="006160CD" w:rsidP="00C71AE8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E723D0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Допълнителни форми на взаимодействие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0CD" w:rsidRPr="00E723D0" w:rsidRDefault="006160CD" w:rsidP="00C71AE8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11:10 – 11:4</w:t>
            </w:r>
            <w:r w:rsidRPr="00E723D0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0</w:t>
            </w:r>
          </w:p>
        </w:tc>
      </w:tr>
      <w:tr w:rsidR="006160CD" w:rsidRPr="00E723D0" w:rsidTr="00C71AE8">
        <w:trPr>
          <w:trHeight w:val="51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0CD" w:rsidRPr="00E723D0" w:rsidRDefault="006160CD" w:rsidP="00C71AE8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E723D0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Подготовка за обяд и обяд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0CD" w:rsidRPr="00E723D0" w:rsidRDefault="006160CD" w:rsidP="00C71AE8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11:40 – 12:</w:t>
            </w:r>
            <w:r w:rsidRPr="00E723D0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30</w:t>
            </w:r>
          </w:p>
        </w:tc>
      </w:tr>
      <w:tr w:rsidR="006160CD" w:rsidRPr="00E723D0" w:rsidTr="00C71AE8">
        <w:trPr>
          <w:trHeight w:val="52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0CD" w:rsidRPr="00E723D0" w:rsidRDefault="006160CD" w:rsidP="00C71AE8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E723D0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Подготовка и следобеден сън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0CD" w:rsidRPr="00E723D0" w:rsidRDefault="006160CD" w:rsidP="00C71AE8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12:30 – 15:</w:t>
            </w:r>
            <w:r w:rsidRPr="00E723D0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30</w:t>
            </w:r>
          </w:p>
        </w:tc>
      </w:tr>
      <w:tr w:rsidR="006160CD" w:rsidRPr="00E723D0" w:rsidTr="00C71AE8">
        <w:trPr>
          <w:trHeight w:val="51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0CD" w:rsidRPr="00E723D0" w:rsidRDefault="006160CD" w:rsidP="00C71AE8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E723D0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Допълнителни форми на взаимодействие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0CD" w:rsidRPr="00E723D0" w:rsidRDefault="006160CD" w:rsidP="00C71AE8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15:30 – 16:</w:t>
            </w:r>
            <w:r w:rsidRPr="00E723D0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00</w:t>
            </w:r>
          </w:p>
        </w:tc>
      </w:tr>
      <w:tr w:rsidR="006160CD" w:rsidRPr="00E723D0" w:rsidTr="00C71AE8">
        <w:trPr>
          <w:trHeight w:val="51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0CD" w:rsidRPr="00E723D0" w:rsidRDefault="006160CD" w:rsidP="00C71AE8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E723D0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Следобедна закуска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0CD" w:rsidRPr="00E723D0" w:rsidRDefault="006160CD" w:rsidP="00C71AE8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16:00 – 16:</w:t>
            </w:r>
            <w:r w:rsidRPr="00E723D0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30</w:t>
            </w:r>
          </w:p>
        </w:tc>
      </w:tr>
      <w:tr w:rsidR="006160CD" w:rsidRPr="00E723D0" w:rsidTr="00C71AE8">
        <w:trPr>
          <w:trHeight w:val="51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0CD" w:rsidRPr="00E723D0" w:rsidRDefault="006160CD" w:rsidP="00C71AE8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E723D0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Допълн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ителни форми на взаимодействие за развитие на компетентности и дейности по избор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0CD" w:rsidRPr="00E723D0" w:rsidRDefault="006160CD" w:rsidP="00C71AE8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16:30 – 1</w:t>
            </w:r>
            <w:r w:rsidR="0047569B">
              <w:rPr>
                <w:rFonts w:ascii="Times New Roman" w:eastAsia="Calibri" w:hAnsi="Times New Roman" w:cs="Times New Roman"/>
                <w:sz w:val="24"/>
                <w:szCs w:val="24"/>
                <w:lang w:val="en-US" w:eastAsia="bg-BG"/>
              </w:rPr>
              <w:t>8:30</w:t>
            </w:r>
            <w:bookmarkStart w:id="0" w:name="_GoBack"/>
            <w:bookmarkEnd w:id="0"/>
          </w:p>
        </w:tc>
      </w:tr>
    </w:tbl>
    <w:p w:rsidR="00BE5B8A" w:rsidRDefault="00BE5B8A" w:rsidP="0043558A"/>
    <w:sectPr w:rsidR="00BE5B8A" w:rsidSect="00463F1A">
      <w:pgSz w:w="16838" w:h="11906" w:orient="landscape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A5E"/>
    <w:rsid w:val="000E61ED"/>
    <w:rsid w:val="0043558A"/>
    <w:rsid w:val="0047569B"/>
    <w:rsid w:val="006160CD"/>
    <w:rsid w:val="00BE5B8A"/>
    <w:rsid w:val="00C2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FA78B8-E849-4321-A3DA-16364596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Мрежа в таблица1"/>
    <w:basedOn w:val="a1"/>
    <w:uiPriority w:val="59"/>
    <w:rsid w:val="006160C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2023-01-09T11:26:00Z</dcterms:created>
  <dcterms:modified xsi:type="dcterms:W3CDTF">2023-01-09T11:26:00Z</dcterms:modified>
</cp:coreProperties>
</file>